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6A4805" w:rsidR="004877D4" w:rsidRDefault="006A4805" w14:paraId="2DA67636" wp14:textId="77777777">
      <w:pPr>
        <w:rPr>
          <w:b/>
          <w:bCs/>
        </w:rPr>
      </w:pPr>
      <w:r w:rsidRPr="006A4805">
        <w:rPr>
          <w:b/>
          <w:bCs/>
        </w:rPr>
        <w:t>Project Assistant to support the delivery of Are You Lost?</w:t>
      </w:r>
    </w:p>
    <w:p xmlns:wp14="http://schemas.microsoft.com/office/word/2010/wordml" w:rsidR="006A4805" w:rsidRDefault="006A4805" w14:paraId="672A6659" wp14:textId="77777777">
      <w:pPr>
        <w:rPr>
          <w:b/>
          <w:bCs/>
        </w:rPr>
      </w:pPr>
    </w:p>
    <w:p xmlns:wp14="http://schemas.microsoft.com/office/word/2010/wordml" w:rsidR="006A4805" w:rsidRDefault="006A4805" w14:paraId="06A9ECED" wp14:textId="57926426">
      <w:pPr>
        <w:rPr>
          <w:rStyle w:val="normaltextrun"/>
          <w:color w:val="000000"/>
          <w:shd w:val="clear" w:color="auto" w:fill="FFFFFF"/>
        </w:rPr>
      </w:pPr>
      <w:r w:rsidR="006A4805">
        <w:rPr>
          <w:rStyle w:val="normaltextrun"/>
          <w:color w:val="000000"/>
          <w:shd w:val="clear" w:color="auto" w:fill="FFFFFF"/>
        </w:rPr>
        <w:t xml:space="preserve">Lancaster Arts is </w:t>
      </w:r>
      <w:r w:rsidR="006A4805">
        <w:rPr>
          <w:rStyle w:val="normaltextrun"/>
          <w:color w:val="000000"/>
          <w:shd w:val="clear" w:color="auto" w:fill="FFFFFF"/>
        </w:rPr>
        <w:t xml:space="preserve">the producer for Are You Lost? which is part of </w:t>
      </w:r>
      <w:r w:rsidR="006A4805">
        <w:rPr>
          <w:rStyle w:val="normaltextrun"/>
          <w:color w:val="000000"/>
          <w:shd w:val="clear" w:color="auto" w:fill="FFFFFF"/>
        </w:rPr>
        <w:t xml:space="preserve">national programme called </w:t>
      </w:r>
      <w:hyperlink r:id="Ra34e09448a4f4efe">
        <w:r w:rsidRPr="58540768" w:rsidR="006A4805">
          <w:rPr>
            <w:rStyle w:val="Hyperlink"/>
          </w:rPr>
          <w:t>Nature Calling</w:t>
        </w:r>
      </w:hyperlink>
      <w:r w:rsidR="006A4805">
        <w:rPr>
          <w:rStyle w:val="normaltextrun"/>
          <w:color w:val="000000"/>
          <w:shd w:val="clear" w:color="auto" w:fill="FFFFFF"/>
        </w:rPr>
        <w:t xml:space="preserve"> working with artist, Rob St John</w:t>
      </w:r>
      <w:r w:rsidR="6876F421">
        <w:rPr>
          <w:rStyle w:val="normaltextrun"/>
          <w:color w:val="000000"/>
          <w:shd w:val="clear" w:color="auto" w:fill="FFFFFF"/>
        </w:rPr>
        <w:t>.</w:t>
      </w:r>
    </w:p>
    <w:p xmlns:wp14="http://schemas.microsoft.com/office/word/2010/wordml" w:rsidR="006A4805" w:rsidRDefault="006A4805" w14:paraId="0A37501D" wp14:textId="77777777">
      <w:pPr>
        <w:rPr>
          <w:rStyle w:val="normaltextrun"/>
          <w:color w:val="000000"/>
          <w:shd w:val="clear" w:color="auto" w:fill="FFFFFF"/>
        </w:rPr>
      </w:pPr>
    </w:p>
    <w:p xmlns:wp14="http://schemas.microsoft.com/office/word/2010/wordml" w:rsidR="006A4805" w:rsidRDefault="003644AD" w14:paraId="75ADDB35" wp14:textId="77777777">
      <w:pPr>
        <w:rPr>
          <w:b/>
          <w:bCs/>
        </w:rPr>
      </w:pPr>
      <w:r>
        <w:rPr>
          <w:b/>
          <w:bCs/>
        </w:rPr>
        <w:t>Job Brief</w:t>
      </w:r>
    </w:p>
    <w:p xmlns:wp14="http://schemas.microsoft.com/office/word/2010/wordml" w:rsidR="006A4805" w:rsidRDefault="006A4805" w14:paraId="5DAB6C7B" wp14:textId="77777777">
      <w:pPr>
        <w:rPr>
          <w:b/>
          <w:bCs/>
        </w:rPr>
      </w:pPr>
    </w:p>
    <w:p xmlns:wp14="http://schemas.microsoft.com/office/word/2010/wordml" w:rsidR="006A4805" w:rsidRDefault="006A4805" w14:paraId="1A304150" wp14:textId="77777777">
      <w:r w:rsidRPr="006A4805">
        <w:t>The Project Assistant will support the administration, marketing and production aspects of this commission</w:t>
      </w:r>
      <w:r w:rsidR="004F51CE">
        <w:t>,</w:t>
      </w:r>
      <w:r>
        <w:t xml:space="preserve"> Are You Lost? </w:t>
      </w:r>
      <w:r w:rsidR="006272A2">
        <w:t xml:space="preserve">which </w:t>
      </w:r>
      <w:r>
        <w:t>takes place from May to August in the towns surrounding the Forest of Bowland such as Burnley and Nelson as well as sites within the Forest of Bowland such as Gisburn Country Park.</w:t>
      </w:r>
    </w:p>
    <w:p xmlns:wp14="http://schemas.microsoft.com/office/word/2010/wordml" w:rsidR="006A4805" w:rsidRDefault="006A4805" w14:paraId="02EB378F" wp14:textId="77777777"/>
    <w:p xmlns:wp14="http://schemas.microsoft.com/office/word/2010/wordml" w:rsidR="006A4805" w:rsidRDefault="006A4805" w14:paraId="5351E133" wp14:textId="77777777">
      <w:r>
        <w:t xml:space="preserve">The role will be </w:t>
      </w:r>
      <w:r w:rsidR="006272A2">
        <w:t>overseen</w:t>
      </w:r>
      <w:r>
        <w:t xml:space="preserve"> by the Operations Manager, Serena Mansfield.</w:t>
      </w:r>
    </w:p>
    <w:p xmlns:wp14="http://schemas.microsoft.com/office/word/2010/wordml" w:rsidRPr="006A4805" w:rsidR="006A4805" w:rsidRDefault="006A4805" w14:paraId="6A05A809" wp14:textId="77777777"/>
    <w:p xmlns:wp14="http://schemas.microsoft.com/office/word/2010/wordml" w:rsidR="006A4805" w:rsidRDefault="006A4805" w14:paraId="22FB877D" wp14:textId="77777777">
      <w:pPr>
        <w:rPr>
          <w:rStyle w:val="normaltextrun"/>
          <w:b/>
          <w:bCs/>
          <w:color w:val="000000"/>
          <w:bdr w:val="none" w:color="auto" w:sz="0" w:space="0" w:frame="1"/>
        </w:rPr>
      </w:pPr>
      <w:r>
        <w:rPr>
          <w:rStyle w:val="normaltextrun"/>
          <w:b/>
          <w:bCs/>
          <w:color w:val="000000"/>
          <w:bdr w:val="none" w:color="auto" w:sz="0" w:space="0" w:frame="1"/>
        </w:rPr>
        <w:t>Administrative</w:t>
      </w:r>
    </w:p>
    <w:p xmlns:wp14="http://schemas.microsoft.com/office/word/2010/wordml" w:rsidR="006A4805" w:rsidP="006A4805" w:rsidRDefault="006A4805" w14:paraId="26E81487" wp14:textId="77777777">
      <w:pPr>
        <w:pStyle w:val="ListParagraph"/>
        <w:numPr>
          <w:ilvl w:val="0"/>
          <w:numId w:val="1"/>
        </w:numPr>
        <w:rPr>
          <w:rStyle w:val="normaltextrun"/>
          <w:color w:val="000000"/>
          <w:bdr w:val="none" w:color="auto" w:sz="0" w:space="0" w:frame="1"/>
        </w:rPr>
      </w:pPr>
      <w:r>
        <w:rPr>
          <w:rStyle w:val="normaltextrun"/>
          <w:color w:val="000000"/>
          <w:bdr w:val="none" w:color="auto" w:sz="0" w:space="0" w:frame="1"/>
        </w:rPr>
        <w:t>Responding to enquiries from the public</w:t>
      </w:r>
    </w:p>
    <w:p xmlns:wp14="http://schemas.microsoft.com/office/word/2010/wordml" w:rsidRPr="006A4805" w:rsidR="006A4805" w:rsidP="006A4805" w:rsidRDefault="006A4805" w14:paraId="1BFD227D" wp14:textId="77777777">
      <w:pPr>
        <w:pStyle w:val="ListParagraph"/>
        <w:numPr>
          <w:ilvl w:val="0"/>
          <w:numId w:val="1"/>
        </w:numPr>
        <w:rPr>
          <w:rStyle w:val="normaltextrun"/>
          <w:color w:val="000000"/>
          <w:bdr w:val="none" w:color="auto" w:sz="0" w:space="0" w:frame="1"/>
        </w:rPr>
      </w:pPr>
      <w:r w:rsidRPr="006A4805">
        <w:rPr>
          <w:rStyle w:val="normaltextrun"/>
          <w:color w:val="000000"/>
          <w:bdr w:val="none" w:color="auto" w:sz="0" w:space="0" w:frame="1"/>
        </w:rPr>
        <w:t>Ensuring all activity is logged for reporting purposes</w:t>
      </w:r>
    </w:p>
    <w:p xmlns:wp14="http://schemas.microsoft.com/office/word/2010/wordml" w:rsidR="006A4805" w:rsidP="006A4805" w:rsidRDefault="006A4805" w14:paraId="43991930" wp14:textId="77777777">
      <w:pPr>
        <w:pStyle w:val="ListParagraph"/>
        <w:numPr>
          <w:ilvl w:val="0"/>
          <w:numId w:val="1"/>
        </w:numPr>
        <w:rPr>
          <w:rStyle w:val="normaltextrun"/>
          <w:color w:val="000000"/>
          <w:bdr w:val="none" w:color="auto" w:sz="0" w:space="0" w:frame="1"/>
        </w:rPr>
      </w:pPr>
      <w:r w:rsidRPr="006A4805">
        <w:rPr>
          <w:rStyle w:val="normaltextrun"/>
          <w:color w:val="000000"/>
          <w:bdr w:val="none" w:color="auto" w:sz="0" w:space="0" w:frame="1"/>
        </w:rPr>
        <w:t>Updating detailed schedules and Gantt Charts</w:t>
      </w:r>
    </w:p>
    <w:p xmlns:wp14="http://schemas.microsoft.com/office/word/2010/wordml" w:rsidR="006A4805" w:rsidP="006A4805" w:rsidRDefault="006A4805" w14:paraId="6921D529" wp14:textId="77777777">
      <w:pPr>
        <w:pStyle w:val="ListParagraph"/>
        <w:numPr>
          <w:ilvl w:val="0"/>
          <w:numId w:val="1"/>
        </w:numPr>
        <w:rPr>
          <w:rStyle w:val="normaltextrun"/>
          <w:color w:val="000000"/>
          <w:bdr w:val="none" w:color="auto" w:sz="0" w:space="0" w:frame="1"/>
        </w:rPr>
      </w:pPr>
      <w:r>
        <w:rPr>
          <w:rStyle w:val="normaltextrun"/>
          <w:color w:val="000000"/>
          <w:bdr w:val="none" w:color="auto" w:sz="0" w:space="0" w:frame="1"/>
        </w:rPr>
        <w:t xml:space="preserve">Supporting </w:t>
      </w:r>
      <w:r w:rsidR="003644AD">
        <w:rPr>
          <w:rStyle w:val="normaltextrun"/>
          <w:color w:val="000000"/>
          <w:bdr w:val="none" w:color="auto" w:sz="0" w:space="0" w:frame="1"/>
        </w:rPr>
        <w:t>core</w:t>
      </w:r>
      <w:r>
        <w:rPr>
          <w:rStyle w:val="normaltextrun"/>
          <w:color w:val="000000"/>
          <w:bdr w:val="none" w:color="auto" w:sz="0" w:space="0" w:frame="1"/>
        </w:rPr>
        <w:t xml:space="preserve"> team with drawing up risk assessments for all public events</w:t>
      </w:r>
    </w:p>
    <w:p xmlns:wp14="http://schemas.microsoft.com/office/word/2010/wordml" w:rsidRPr="006A4805" w:rsidR="006A4805" w:rsidP="006A4805" w:rsidRDefault="006A4805" w14:paraId="5DB1BE0C" wp14:textId="77777777">
      <w:pPr>
        <w:pStyle w:val="ListParagraph"/>
        <w:numPr>
          <w:ilvl w:val="0"/>
          <w:numId w:val="1"/>
        </w:numPr>
        <w:rPr>
          <w:rStyle w:val="eop"/>
          <w:bdr w:val="none" w:color="auto" w:sz="0" w:space="0" w:frame="1"/>
        </w:rPr>
      </w:pPr>
      <w:r>
        <w:rPr>
          <w:rStyle w:val="normaltextrun"/>
          <w:color w:val="000000"/>
          <w:shd w:val="clear" w:color="auto" w:fill="FFFFFF"/>
        </w:rPr>
        <w:t xml:space="preserve">Updating budgets regularly and liaising with </w:t>
      </w:r>
      <w:r>
        <w:rPr>
          <w:rStyle w:val="normaltextrun"/>
          <w:color w:val="000000"/>
          <w:shd w:val="clear" w:color="auto" w:fill="FFFFFF"/>
        </w:rPr>
        <w:t xml:space="preserve">the </w:t>
      </w:r>
      <w:r>
        <w:rPr>
          <w:rStyle w:val="normaltextrun"/>
          <w:color w:val="000000"/>
          <w:shd w:val="clear" w:color="auto" w:fill="FFFFFF"/>
        </w:rPr>
        <w:t>Operations manager</w:t>
      </w:r>
      <w:r>
        <w:rPr>
          <w:rStyle w:val="eop"/>
          <w:color w:val="D13438"/>
          <w:shd w:val="clear" w:color="auto" w:fill="FFFFFF"/>
        </w:rPr>
        <w:t> </w:t>
      </w:r>
      <w:r w:rsidRPr="006A4805">
        <w:rPr>
          <w:rStyle w:val="eop"/>
          <w:shd w:val="clear" w:color="auto" w:fill="FFFFFF"/>
        </w:rPr>
        <w:t>of Lancaster Arts</w:t>
      </w:r>
    </w:p>
    <w:p xmlns:wp14="http://schemas.microsoft.com/office/word/2010/wordml" w:rsidRPr="006A4805" w:rsidR="006A4805" w:rsidP="006A4805" w:rsidRDefault="006A4805" w14:paraId="1F0389A5" wp14:textId="77777777">
      <w:pPr>
        <w:pStyle w:val="ListParagraph"/>
        <w:numPr>
          <w:ilvl w:val="0"/>
          <w:numId w:val="1"/>
        </w:numPr>
        <w:rPr>
          <w:rStyle w:val="normaltextrun"/>
          <w:bdr w:val="none" w:color="auto" w:sz="0" w:space="0" w:frame="1"/>
        </w:rPr>
      </w:pPr>
      <w:r>
        <w:rPr>
          <w:rStyle w:val="normaltextrun"/>
          <w:color w:val="000000"/>
          <w:bdr w:val="none" w:color="auto" w:sz="0" w:space="0" w:frame="1"/>
        </w:rPr>
        <w:t xml:space="preserve">Regular check-ins with core </w:t>
      </w:r>
      <w:r>
        <w:rPr>
          <w:rStyle w:val="normaltextrun"/>
          <w:color w:val="000000"/>
          <w:bdr w:val="none" w:color="auto" w:sz="0" w:space="0" w:frame="1"/>
        </w:rPr>
        <w:t xml:space="preserve">delivery </w:t>
      </w:r>
      <w:r>
        <w:rPr>
          <w:rStyle w:val="normaltextrun"/>
          <w:color w:val="000000"/>
          <w:bdr w:val="none" w:color="auto" w:sz="0" w:space="0" w:frame="1"/>
        </w:rPr>
        <w:t>team</w:t>
      </w:r>
    </w:p>
    <w:p xmlns:wp14="http://schemas.microsoft.com/office/word/2010/wordml" w:rsidR="006A4805" w:rsidRDefault="006A4805" w14:paraId="5A39BBE3" wp14:textId="77777777">
      <w:pPr>
        <w:rPr>
          <w:rStyle w:val="normaltextrun"/>
          <w:b/>
          <w:bCs/>
          <w:color w:val="000000"/>
          <w:bdr w:val="none" w:color="auto" w:sz="0" w:space="0" w:frame="1"/>
        </w:rPr>
      </w:pPr>
    </w:p>
    <w:p xmlns:wp14="http://schemas.microsoft.com/office/word/2010/wordml" w:rsidR="006A4805" w:rsidRDefault="006A4805" w14:paraId="7644BB6E" wp14:textId="77777777">
      <w:pPr>
        <w:rPr>
          <w:rStyle w:val="normaltextrun"/>
          <w:b/>
          <w:bCs/>
          <w:color w:val="000000"/>
          <w:bdr w:val="none" w:color="auto" w:sz="0" w:space="0" w:frame="1"/>
        </w:rPr>
      </w:pPr>
      <w:r>
        <w:rPr>
          <w:rStyle w:val="normaltextrun"/>
          <w:b/>
          <w:bCs/>
          <w:color w:val="000000"/>
          <w:bdr w:val="none" w:color="auto" w:sz="0" w:space="0" w:frame="1"/>
        </w:rPr>
        <w:t>Production</w:t>
      </w:r>
    </w:p>
    <w:p xmlns:wp14="http://schemas.microsoft.com/office/word/2010/wordml" w:rsidRPr="006A4805" w:rsidR="006A4805" w:rsidP="006A4805" w:rsidRDefault="006A4805" w14:paraId="062D9AD4" wp14:textId="77777777">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 xml:space="preserve">Determine </w:t>
      </w:r>
      <w:r>
        <w:rPr>
          <w:rStyle w:val="normaltextrun"/>
          <w:rFonts w:ascii="Arial" w:hAnsi="Arial" w:cs="Arial"/>
        </w:rPr>
        <w:t xml:space="preserve">the </w:t>
      </w:r>
      <w:r>
        <w:rPr>
          <w:rStyle w:val="normaltextrun"/>
          <w:rFonts w:ascii="Arial" w:hAnsi="Arial" w:cs="Arial"/>
        </w:rPr>
        <w:t xml:space="preserve">needs for volunteers </w:t>
      </w:r>
      <w:r>
        <w:rPr>
          <w:rStyle w:val="normaltextrun"/>
          <w:rFonts w:ascii="Arial" w:hAnsi="Arial" w:cs="Arial"/>
        </w:rPr>
        <w:t xml:space="preserve">with the </w:t>
      </w:r>
      <w:r>
        <w:rPr>
          <w:rStyle w:val="normaltextrun"/>
          <w:rFonts w:ascii="Arial" w:hAnsi="Arial" w:cs="Arial"/>
          <w:color w:val="000000"/>
          <w:bdr w:val="none" w:color="auto" w:sz="0" w:space="0" w:frame="1"/>
        </w:rPr>
        <w:t>core</w:t>
      </w:r>
      <w:r w:rsidRPr="006A4805">
        <w:rPr>
          <w:rStyle w:val="normaltextrun"/>
          <w:rFonts w:ascii="Arial" w:hAnsi="Arial" w:cs="Arial"/>
          <w:color w:val="000000"/>
          <w:bdr w:val="none" w:color="auto" w:sz="0" w:space="0" w:frame="1"/>
        </w:rPr>
        <w:t xml:space="preserve"> delivery</w:t>
      </w:r>
      <w:r>
        <w:rPr>
          <w:rStyle w:val="normaltextrun"/>
          <w:color w:val="000000"/>
          <w:bdr w:val="none" w:color="auto" w:sz="0" w:space="0" w:frame="1"/>
        </w:rPr>
        <w:t xml:space="preserve"> </w:t>
      </w:r>
      <w:r>
        <w:rPr>
          <w:rStyle w:val="normaltextrun"/>
          <w:rFonts w:ascii="Arial" w:hAnsi="Arial" w:cs="Arial"/>
          <w:color w:val="000000"/>
          <w:bdr w:val="none" w:color="auto" w:sz="0" w:space="0" w:frame="1"/>
        </w:rPr>
        <w:t>team</w:t>
      </w:r>
      <w:r>
        <w:rPr>
          <w:rStyle w:val="normaltextrun"/>
          <w:rFonts w:ascii="Arial" w:hAnsi="Arial" w:cs="Arial"/>
        </w:rPr>
        <w:t xml:space="preserve"> </w:t>
      </w:r>
    </w:p>
    <w:p xmlns:wp14="http://schemas.microsoft.com/office/word/2010/wordml" w:rsidRPr="006A4805" w:rsidR="006A4805" w:rsidP="006A4805" w:rsidRDefault="006A4805" w14:paraId="1E8A29A0" wp14:textId="77777777">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 xml:space="preserve">Supporting the Production Assistant with the </w:t>
      </w:r>
      <w:r>
        <w:rPr>
          <w:rStyle w:val="normaltextrun"/>
          <w:rFonts w:ascii="Arial" w:hAnsi="Arial" w:cs="Arial"/>
        </w:rPr>
        <w:t>recruitment of volunteers</w:t>
      </w:r>
    </w:p>
    <w:p xmlns:wp14="http://schemas.microsoft.com/office/word/2010/wordml" w:rsidRPr="006A4805" w:rsidR="006A4805" w:rsidP="006A4805" w:rsidRDefault="006A4805" w14:paraId="7D7F0F89" wp14:textId="77777777">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Coordination of volunteers at events</w:t>
      </w:r>
    </w:p>
    <w:p xmlns:wp14="http://schemas.microsoft.com/office/word/2010/wordml" w:rsidR="006A4805" w:rsidP="006A4805" w:rsidRDefault="006A4805" w14:paraId="313DA906" wp14:textId="77777777">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 xml:space="preserve">Health &amp; Safety management with support from Operations Manager and in partnership with </w:t>
      </w:r>
      <w:r>
        <w:rPr>
          <w:rStyle w:val="normaltextrun"/>
          <w:rFonts w:ascii="Arial" w:hAnsi="Arial" w:cs="Arial"/>
          <w:color w:val="000000"/>
          <w:shd w:val="clear" w:color="auto" w:fill="FFFFFF"/>
        </w:rPr>
        <w:t>a</w:t>
      </w:r>
      <w:r>
        <w:rPr>
          <w:rStyle w:val="normaltextrun"/>
          <w:rFonts w:ascii="Arial" w:hAnsi="Arial" w:cs="Arial"/>
          <w:color w:val="000000"/>
          <w:shd w:val="clear" w:color="auto" w:fill="FFFFFF"/>
        </w:rPr>
        <w:t>rtist</w:t>
      </w:r>
      <w:r>
        <w:rPr>
          <w:rStyle w:val="eop"/>
          <w:rFonts w:ascii="Arial" w:hAnsi="Arial" w:cs="Arial"/>
          <w:color w:val="000000"/>
          <w:shd w:val="clear" w:color="auto" w:fill="FFFFFF"/>
        </w:rPr>
        <w:t>, Rob St John</w:t>
      </w:r>
    </w:p>
    <w:p xmlns:wp14="http://schemas.microsoft.com/office/word/2010/wordml" w:rsidR="006A4805" w:rsidRDefault="006A4805" w14:paraId="41C8F396" wp14:textId="77777777">
      <w:pPr>
        <w:rPr>
          <w:rStyle w:val="normaltextrun"/>
          <w:b/>
          <w:bCs/>
          <w:color w:val="000000"/>
          <w:bdr w:val="none" w:color="auto" w:sz="0" w:space="0" w:frame="1"/>
        </w:rPr>
      </w:pPr>
    </w:p>
    <w:p xmlns:wp14="http://schemas.microsoft.com/office/word/2010/wordml" w:rsidR="006A4805" w:rsidRDefault="006A4805" w14:paraId="3078A921" wp14:textId="77777777">
      <w:pPr>
        <w:rPr>
          <w:rStyle w:val="normaltextrun"/>
          <w:b/>
          <w:bCs/>
          <w:color w:val="000000"/>
          <w:bdr w:val="none" w:color="auto" w:sz="0" w:space="0" w:frame="1"/>
        </w:rPr>
      </w:pPr>
      <w:r>
        <w:rPr>
          <w:rStyle w:val="normaltextrun"/>
          <w:b/>
          <w:bCs/>
          <w:color w:val="000000"/>
          <w:bdr w:val="none" w:color="auto" w:sz="0" w:space="0" w:frame="1"/>
        </w:rPr>
        <w:t>Marketing</w:t>
      </w:r>
    </w:p>
    <w:p xmlns:wp14="http://schemas.microsoft.com/office/word/2010/wordml" w:rsidRPr="006A4805" w:rsidR="006A4805" w:rsidP="006A4805" w:rsidRDefault="006A4805" w14:paraId="06D0909F" wp14:textId="77777777">
      <w:pPr>
        <w:pStyle w:val="paragraph"/>
        <w:numPr>
          <w:ilvl w:val="0"/>
          <w:numId w:val="1"/>
        </w:numPr>
        <w:spacing w:before="0" w:beforeAutospacing="0" w:after="0" w:afterAutospacing="0"/>
        <w:textAlignment w:val="baseline"/>
        <w:rPr>
          <w:rFonts w:ascii="Arial" w:hAnsi="Arial" w:cs="Arial"/>
          <w:sz w:val="18"/>
          <w:szCs w:val="18"/>
        </w:rPr>
      </w:pPr>
      <w:r w:rsidRPr="006A4805">
        <w:rPr>
          <w:rFonts w:ascii="Arial" w:hAnsi="Arial" w:cs="Arial"/>
        </w:rPr>
        <w:t>Liaising with</w:t>
      </w:r>
      <w:r w:rsidRPr="006A4805">
        <w:rPr>
          <w:rFonts w:ascii="Arial" w:hAnsi="Arial" w:cs="Arial"/>
          <w:b/>
          <w:bCs/>
        </w:rPr>
        <w:t xml:space="preserve"> </w:t>
      </w:r>
      <w:r w:rsidRPr="006A4805">
        <w:rPr>
          <w:rStyle w:val="normaltextrun"/>
          <w:rFonts w:ascii="Arial" w:hAnsi="Arial" w:cs="Arial"/>
        </w:rPr>
        <w:t>all partner organisations</w:t>
      </w:r>
      <w:r>
        <w:rPr>
          <w:rStyle w:val="normaltextrun"/>
          <w:rFonts w:ascii="Arial" w:hAnsi="Arial" w:cs="Arial"/>
        </w:rPr>
        <w:t xml:space="preserve"> to ensure marketing and communications are maximised for the regional area we are working in.</w:t>
      </w:r>
    </w:p>
    <w:p xmlns:wp14="http://schemas.microsoft.com/office/word/2010/wordml" w:rsidRPr="006A4805" w:rsidR="006A4805" w:rsidP="006A4805" w:rsidRDefault="006A4805" w14:paraId="67347F47" wp14:textId="77777777">
      <w:pPr>
        <w:pStyle w:val="ListParagraph"/>
        <w:numPr>
          <w:ilvl w:val="0"/>
          <w:numId w:val="1"/>
        </w:numPr>
        <w:rPr>
          <w:rStyle w:val="eop"/>
          <w:b/>
          <w:bCs/>
        </w:rPr>
      </w:pPr>
      <w:r>
        <w:rPr>
          <w:rStyle w:val="normaltextrun"/>
          <w:color w:val="000000"/>
          <w:shd w:val="clear" w:color="auto" w:fill="FFFFFF"/>
        </w:rPr>
        <w:t xml:space="preserve">Supporting </w:t>
      </w:r>
      <w:r>
        <w:rPr>
          <w:rStyle w:val="normaltextrun"/>
          <w:color w:val="000000"/>
          <w:shd w:val="clear" w:color="auto" w:fill="FFFFFF"/>
        </w:rPr>
        <w:t xml:space="preserve">the </w:t>
      </w:r>
      <w:r>
        <w:rPr>
          <w:rStyle w:val="normaltextrun"/>
          <w:color w:val="000000"/>
          <w:shd w:val="clear" w:color="auto" w:fill="FFFFFF"/>
        </w:rPr>
        <w:t xml:space="preserve">Communications </w:t>
      </w:r>
      <w:r>
        <w:rPr>
          <w:rStyle w:val="normaltextrun"/>
          <w:color w:val="000000"/>
          <w:shd w:val="clear" w:color="auto" w:fill="FFFFFF"/>
        </w:rPr>
        <w:t>M</w:t>
      </w:r>
      <w:r>
        <w:rPr>
          <w:rStyle w:val="normaltextrun"/>
          <w:color w:val="000000"/>
          <w:shd w:val="clear" w:color="auto" w:fill="FFFFFF"/>
        </w:rPr>
        <w:t>anager with updating the Projects Page on the LA website</w:t>
      </w:r>
      <w:r>
        <w:rPr>
          <w:rStyle w:val="eop"/>
          <w:color w:val="000000"/>
          <w:shd w:val="clear" w:color="auto" w:fill="FFFFFF"/>
        </w:rPr>
        <w:t> </w:t>
      </w:r>
    </w:p>
    <w:p xmlns:wp14="http://schemas.microsoft.com/office/word/2010/wordml" w:rsidRPr="006A4805" w:rsidR="006A4805" w:rsidP="006A4805" w:rsidRDefault="006A4805" w14:paraId="79FEA153" wp14:textId="77777777">
      <w:pPr>
        <w:pStyle w:val="ListParagraph"/>
        <w:numPr>
          <w:ilvl w:val="0"/>
          <w:numId w:val="1"/>
        </w:numPr>
        <w:rPr>
          <w:rStyle w:val="eop"/>
          <w:b/>
          <w:bCs/>
        </w:rPr>
      </w:pPr>
      <w:r>
        <w:rPr>
          <w:rStyle w:val="eop"/>
          <w:color w:val="000000"/>
          <w:shd w:val="clear" w:color="auto" w:fill="FFFFFF"/>
        </w:rPr>
        <w:t>Supporting the creation of signage for all sites of delivery (directions, health and safety etc)</w:t>
      </w:r>
    </w:p>
    <w:p xmlns:wp14="http://schemas.microsoft.com/office/word/2010/wordml" w:rsidR="003644AD" w:rsidP="006A4805" w:rsidRDefault="003644AD" w14:paraId="72A3D3EC" wp14:textId="77777777">
      <w:pPr>
        <w:rPr>
          <w:b/>
          <w:bCs/>
        </w:rPr>
      </w:pPr>
    </w:p>
    <w:p xmlns:wp14="http://schemas.microsoft.com/office/word/2010/wordml" w:rsidR="003644AD" w:rsidP="003644AD" w:rsidRDefault="006272A2" w14:paraId="2FFEDB86"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We are looking for someone with</w:t>
      </w:r>
      <w:r w:rsidR="003644AD">
        <w:rPr>
          <w:rStyle w:val="normaltextrun"/>
          <w:rFonts w:ascii="Arial" w:hAnsi="Arial" w:cs="Arial"/>
          <w:b/>
          <w:bCs/>
        </w:rPr>
        <w:t>:</w:t>
      </w:r>
      <w:r w:rsidR="003644AD">
        <w:rPr>
          <w:rStyle w:val="eop"/>
          <w:rFonts w:ascii="Arial" w:hAnsi="Arial" w:cs="Arial"/>
        </w:rPr>
        <w:t> </w:t>
      </w:r>
    </w:p>
    <w:p xmlns:wp14="http://schemas.microsoft.com/office/word/2010/wordml" w:rsidR="003644AD" w:rsidP="003644AD" w:rsidRDefault="003644AD" w14:paraId="313BC73B" wp14:textId="77777777">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Excellent communication and relational skills to engage with a range of stakeholders and partners</w:t>
      </w:r>
      <w:r>
        <w:rPr>
          <w:rStyle w:val="eop"/>
          <w:rFonts w:ascii="Arial" w:hAnsi="Arial" w:cs="Arial"/>
        </w:rPr>
        <w:t> </w:t>
      </w:r>
    </w:p>
    <w:p xmlns:wp14="http://schemas.microsoft.com/office/word/2010/wordml" w:rsidR="003644AD" w:rsidP="003644AD" w:rsidRDefault="003644AD" w14:paraId="7DE63176" wp14:textId="77777777">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Strong w</w:t>
      </w:r>
      <w:r>
        <w:rPr>
          <w:rStyle w:val="normaltextrun"/>
          <w:rFonts w:ascii="Arial" w:hAnsi="Arial" w:cs="Arial"/>
        </w:rPr>
        <w:t xml:space="preserve">ritten skills </w:t>
      </w:r>
    </w:p>
    <w:p xmlns:wp14="http://schemas.microsoft.com/office/word/2010/wordml" w:rsidRPr="003644AD" w:rsidR="003644AD" w:rsidP="0E27A64E" w:rsidRDefault="003644AD" w14:paraId="2354B24D" wp14:textId="024E3304">
      <w:pPr>
        <w:pStyle w:val="paragraph"/>
        <w:numPr>
          <w:ilvl w:val="0"/>
          <w:numId w:val="5"/>
        </w:numPr>
        <w:spacing w:before="0" w:beforeAutospacing="off" w:after="0" w:afterAutospacing="off"/>
        <w:textAlignment w:val="baseline"/>
        <w:rPr>
          <w:rStyle w:val="eop"/>
          <w:rFonts w:ascii="Helvetica" w:hAnsi="Helvetica" w:cs="Segoe UI"/>
        </w:rPr>
      </w:pPr>
      <w:r w:rsidRPr="0E27A64E" w:rsidR="003644AD">
        <w:rPr>
          <w:rStyle w:val="normaltextrun"/>
          <w:rFonts w:ascii="Arial" w:hAnsi="Arial" w:cs="Arial"/>
        </w:rPr>
        <w:t>Excellent</w:t>
      </w:r>
      <w:r w:rsidRPr="0E27A64E" w:rsidR="003644AD">
        <w:rPr>
          <w:rStyle w:val="normaltextrun"/>
          <w:rFonts w:ascii="Helvetica" w:hAnsi="Helvetica" w:cs="Segoe UI"/>
          <w:color w:val="000000" w:themeColor="text1" w:themeTint="FF" w:themeShade="FF"/>
        </w:rPr>
        <w:t xml:space="preserve"> administrative and organisational skills, including confidence using project management tools such as </w:t>
      </w:r>
      <w:r w:rsidRPr="0E27A64E" w:rsidR="29D620CA">
        <w:rPr>
          <w:rStyle w:val="normaltextrun"/>
          <w:rFonts w:ascii="Helvetica" w:hAnsi="Helvetica" w:cs="Segoe UI"/>
          <w:color w:val="000000" w:themeColor="text1" w:themeTint="FF" w:themeShade="FF"/>
        </w:rPr>
        <w:t>Gantt</w:t>
      </w:r>
      <w:r w:rsidRPr="0E27A64E" w:rsidR="003644AD">
        <w:rPr>
          <w:rStyle w:val="normaltextrun"/>
          <w:rFonts w:ascii="Helvetica" w:hAnsi="Helvetica" w:cs="Segoe UI"/>
          <w:color w:val="000000" w:themeColor="text1" w:themeTint="FF" w:themeShade="FF"/>
        </w:rPr>
        <w:t xml:space="preserve"> charts.</w:t>
      </w:r>
      <w:r w:rsidRPr="0E27A64E" w:rsidR="003644AD">
        <w:rPr>
          <w:rStyle w:val="eop"/>
          <w:rFonts w:ascii="Helvetica" w:hAnsi="Helvetica" w:cs="Segoe UI"/>
          <w:color w:val="000000" w:themeColor="text1" w:themeTint="FF" w:themeShade="FF"/>
        </w:rPr>
        <w:t> </w:t>
      </w:r>
    </w:p>
    <w:p xmlns:wp14="http://schemas.microsoft.com/office/word/2010/wordml" w:rsidRPr="006272A2" w:rsidR="003644AD" w:rsidP="006272A2" w:rsidRDefault="003644AD" w14:paraId="0E677DF0" wp14:textId="77777777">
      <w:pPr>
        <w:pStyle w:val="paragraph"/>
        <w:numPr>
          <w:ilvl w:val="0"/>
          <w:numId w:val="5"/>
        </w:numPr>
        <w:spacing w:before="0" w:beforeAutospacing="0" w:after="0" w:afterAutospacing="0"/>
        <w:textAlignment w:val="baseline"/>
        <w:rPr>
          <w:rFonts w:ascii="Helvetica" w:hAnsi="Helvetica" w:cs="Segoe UI"/>
        </w:rPr>
      </w:pPr>
      <w:r w:rsidRPr="006272A2">
        <w:rPr>
          <w:rStyle w:val="normaltextrun"/>
          <w:rFonts w:ascii="Helvetica" w:hAnsi="Helvetica" w:cs="Segoe UI"/>
          <w:color w:val="000000"/>
        </w:rPr>
        <w:t>Proven track record of supporting successful project delivery, including achieving agreed targets/outcomes, and meeting deadlines </w:t>
      </w:r>
      <w:r w:rsidRPr="006272A2">
        <w:rPr>
          <w:rStyle w:val="eop"/>
          <w:rFonts w:ascii="Helvetica" w:hAnsi="Helvetica" w:cs="Segoe UI"/>
          <w:color w:val="000000"/>
        </w:rPr>
        <w:t> </w:t>
      </w:r>
    </w:p>
    <w:p xmlns:wp14="http://schemas.microsoft.com/office/word/2010/wordml" w:rsidRPr="006272A2" w:rsidR="003644AD" w:rsidP="006272A2" w:rsidRDefault="003644AD" w14:paraId="13128267" wp14:textId="77777777">
      <w:pPr>
        <w:pStyle w:val="paragraph"/>
        <w:numPr>
          <w:ilvl w:val="0"/>
          <w:numId w:val="5"/>
        </w:numPr>
        <w:spacing w:before="0" w:beforeAutospacing="0" w:after="0" w:afterAutospacing="0"/>
        <w:textAlignment w:val="baseline"/>
        <w:rPr>
          <w:rFonts w:ascii="Helvetica" w:hAnsi="Helvetica" w:cs="Segoe UI"/>
        </w:rPr>
      </w:pPr>
      <w:r w:rsidRPr="006272A2">
        <w:rPr>
          <w:rStyle w:val="normaltextrun"/>
          <w:rFonts w:ascii="Helvetica" w:hAnsi="Helvetica" w:cs="Segoe UI"/>
          <w:color w:val="000000"/>
        </w:rPr>
        <w:t>Ability to manage own work performance and time effectively.</w:t>
      </w:r>
      <w:r w:rsidRPr="006272A2">
        <w:rPr>
          <w:rStyle w:val="eop"/>
          <w:rFonts w:ascii="Helvetica" w:hAnsi="Helvetica" w:cs="Segoe UI"/>
          <w:color w:val="000000"/>
        </w:rPr>
        <w:t> </w:t>
      </w:r>
    </w:p>
    <w:p xmlns:wp14="http://schemas.microsoft.com/office/word/2010/wordml" w:rsidRPr="006272A2" w:rsidR="003644AD" w:rsidP="006272A2" w:rsidRDefault="003644AD" w14:paraId="6A2D599C" wp14:textId="77777777">
      <w:pPr>
        <w:pStyle w:val="paragraph"/>
        <w:numPr>
          <w:ilvl w:val="0"/>
          <w:numId w:val="9"/>
        </w:numPr>
        <w:spacing w:before="0" w:beforeAutospacing="0" w:after="0" w:afterAutospacing="0"/>
        <w:textAlignment w:val="baseline"/>
        <w:rPr>
          <w:rFonts w:ascii="Helvetica" w:hAnsi="Helvetica" w:cs="Segoe UI"/>
        </w:rPr>
      </w:pPr>
      <w:r w:rsidRPr="006272A2">
        <w:rPr>
          <w:rStyle w:val="normaltextrun"/>
          <w:rFonts w:ascii="Helvetica" w:hAnsi="Helvetica" w:cs="Segoe UI"/>
          <w:color w:val="000000"/>
        </w:rPr>
        <w:t>Experience of working in partnership and supporting a team or individuals to work towards a shared outcome.</w:t>
      </w:r>
      <w:r w:rsidRPr="006272A2">
        <w:rPr>
          <w:rStyle w:val="eop"/>
          <w:rFonts w:ascii="Helvetica" w:hAnsi="Helvetica" w:cs="Segoe UI"/>
          <w:color w:val="000000"/>
        </w:rPr>
        <w:t> </w:t>
      </w:r>
    </w:p>
    <w:p xmlns:wp14="http://schemas.microsoft.com/office/word/2010/wordml" w:rsidRPr="006272A2" w:rsidR="003644AD" w:rsidP="006272A2" w:rsidRDefault="003644AD" w14:paraId="5A4E5165" wp14:textId="77777777">
      <w:pPr>
        <w:pStyle w:val="paragraph"/>
        <w:numPr>
          <w:ilvl w:val="0"/>
          <w:numId w:val="9"/>
        </w:numPr>
        <w:spacing w:before="0" w:beforeAutospacing="0" w:after="0" w:afterAutospacing="0"/>
        <w:textAlignment w:val="baseline"/>
        <w:rPr>
          <w:rFonts w:ascii="Helvetica" w:hAnsi="Helvetica" w:cs="Segoe UI"/>
        </w:rPr>
      </w:pPr>
      <w:r w:rsidRPr="006272A2">
        <w:rPr>
          <w:rStyle w:val="normaltextrun"/>
          <w:rFonts w:ascii="Helvetica" w:hAnsi="Helvetica" w:cs="Segoe UI"/>
          <w:color w:val="000000"/>
        </w:rPr>
        <w:t>Experience of co-ordinating and supporting volunteers.</w:t>
      </w:r>
      <w:r w:rsidRPr="006272A2">
        <w:rPr>
          <w:rStyle w:val="eop"/>
          <w:rFonts w:ascii="Helvetica" w:hAnsi="Helvetica" w:cs="Segoe UI"/>
          <w:color w:val="000000"/>
        </w:rPr>
        <w:t> </w:t>
      </w:r>
    </w:p>
    <w:p xmlns:wp14="http://schemas.microsoft.com/office/word/2010/wordml" w:rsidR="003644AD" w:rsidP="006272A2" w:rsidRDefault="003644AD" w14:paraId="1D12704D" wp14:textId="77777777">
      <w:pPr>
        <w:pStyle w:val="paragraph"/>
        <w:numPr>
          <w:ilvl w:val="0"/>
          <w:numId w:val="12"/>
        </w:numPr>
        <w:spacing w:before="0" w:beforeAutospacing="0" w:after="0" w:afterAutospacing="0"/>
        <w:textAlignment w:val="baseline"/>
        <w:rPr>
          <w:rFonts w:ascii="Helvetica" w:hAnsi="Helvetica" w:cs="Segoe UI"/>
        </w:rPr>
      </w:pPr>
      <w:r>
        <w:rPr>
          <w:rStyle w:val="normaltextrun"/>
          <w:rFonts w:ascii="Helvetica" w:hAnsi="Helvetica" w:cs="Segoe UI"/>
          <w:color w:val="000000"/>
        </w:rPr>
        <w:t>Experience of supporting compliance with GDPR, Health and Safety and Safeguarding as applicable to arts events and projects, including supporting the drawing up of</w:t>
      </w:r>
      <w:r>
        <w:rPr>
          <w:rStyle w:val="normaltextrun"/>
          <w:rFonts w:ascii="Helvetica" w:hAnsi="Helvetica" w:cs="Segoe UI"/>
          <w:color w:val="0078D4"/>
          <w:u w:val="single"/>
        </w:rPr>
        <w:t xml:space="preserve"> </w:t>
      </w:r>
      <w:r>
        <w:rPr>
          <w:rStyle w:val="normaltextrun"/>
          <w:rFonts w:ascii="Helvetica" w:hAnsi="Helvetica" w:cs="Segoe UI"/>
          <w:color w:val="000000"/>
        </w:rPr>
        <w:t>risk assessments.</w:t>
      </w:r>
      <w:r>
        <w:rPr>
          <w:rStyle w:val="eop"/>
          <w:rFonts w:ascii="Helvetica" w:hAnsi="Helvetica" w:cs="Segoe UI"/>
          <w:color w:val="000000"/>
        </w:rPr>
        <w:t> </w:t>
      </w:r>
    </w:p>
    <w:p xmlns:wp14="http://schemas.microsoft.com/office/word/2010/wordml" w:rsidRPr="006272A2" w:rsidR="003644AD" w:rsidP="006272A2" w:rsidRDefault="003644AD" w14:paraId="77B6B164" wp14:textId="77777777">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rial" w:hAnsi="Arial" w:cs="Arial"/>
        </w:rPr>
        <w:t>Up to date First Aid qualification</w:t>
      </w:r>
      <w:r>
        <w:rPr>
          <w:rStyle w:val="eop"/>
          <w:rFonts w:ascii="Arial" w:hAnsi="Arial" w:cs="Arial"/>
        </w:rPr>
        <w:t> </w:t>
      </w:r>
    </w:p>
    <w:p xmlns:wp14="http://schemas.microsoft.com/office/word/2010/wordml" w:rsidR="003644AD" w:rsidP="006272A2" w:rsidRDefault="003644AD" w14:paraId="5075EDEA" wp14:textId="77777777">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Driving licence</w:t>
      </w:r>
      <w:r>
        <w:rPr>
          <w:rStyle w:val="eop"/>
          <w:rFonts w:ascii="Arial" w:hAnsi="Arial" w:cs="Arial"/>
        </w:rPr>
        <w:t> </w:t>
      </w:r>
    </w:p>
    <w:p xmlns:wp14="http://schemas.microsoft.com/office/word/2010/wordml" w:rsidR="003644AD" w:rsidP="006272A2" w:rsidRDefault="003644AD" w14:paraId="596EA816" wp14:textId="77777777">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Knowledge of the Forest of Bowland</w:t>
      </w:r>
      <w:r>
        <w:rPr>
          <w:rStyle w:val="eop"/>
          <w:rFonts w:ascii="Arial" w:hAnsi="Arial" w:cs="Arial"/>
        </w:rPr>
        <w:t> </w:t>
      </w:r>
    </w:p>
    <w:p xmlns:wp14="http://schemas.microsoft.com/office/word/2010/wordml" w:rsidR="003644AD" w:rsidP="003644AD" w:rsidRDefault="003644AD" w14:paraId="6E7BEAA2" wp14:textId="77777777">
      <w:pPr>
        <w:pStyle w:val="paragraph"/>
        <w:spacing w:before="0" w:beforeAutospacing="0" w:after="0" w:afterAutospacing="0"/>
        <w:textAlignment w:val="baseline"/>
        <w:rPr>
          <w:rStyle w:val="eop"/>
          <w:rFonts w:ascii="Arial" w:hAnsi="Arial" w:cs="Arial"/>
        </w:rPr>
      </w:pPr>
      <w:r>
        <w:rPr>
          <w:rStyle w:val="eop"/>
          <w:rFonts w:ascii="Arial" w:hAnsi="Arial" w:cs="Arial"/>
        </w:rPr>
        <w:t> </w:t>
      </w:r>
    </w:p>
    <w:p xmlns:wp14="http://schemas.microsoft.com/office/word/2010/wordml" w:rsidRPr="006272A2" w:rsidR="006272A2" w:rsidP="003644AD" w:rsidRDefault="006272A2" w14:paraId="6ACC20DD" wp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xml:space="preserve">The role will require approximately 25 to 30 days of work for a fee of </w:t>
      </w:r>
      <w:r w:rsidRPr="006272A2">
        <w:rPr>
          <w:rStyle w:val="normaltextrun"/>
          <w:rFonts w:ascii="Arial" w:hAnsi="Arial" w:cs="Arial"/>
          <w:color w:val="000000"/>
          <w:shd w:val="clear" w:color="auto" w:fill="FFFFFF"/>
        </w:rPr>
        <w:t>£5,500 plus travel expenses</w:t>
      </w:r>
      <w:r w:rsidRPr="006272A2">
        <w:rPr>
          <w:rStyle w:val="normaltextrun"/>
          <w:rFonts w:ascii="Arial" w:hAnsi="Arial" w:cs="Arial"/>
          <w:color w:val="000000"/>
          <w:shd w:val="clear" w:color="auto" w:fill="FFFFFF"/>
        </w:rPr>
        <w:t>.</w:t>
      </w:r>
    </w:p>
    <w:p xmlns:wp14="http://schemas.microsoft.com/office/word/2010/wordml" w:rsidR="003644AD" w:rsidP="006A4805" w:rsidRDefault="003644AD" w14:paraId="0D0B940D" wp14:textId="77777777">
      <w:pPr>
        <w:rPr>
          <w:b/>
          <w:bCs/>
        </w:rPr>
      </w:pPr>
    </w:p>
    <w:p xmlns:wp14="http://schemas.microsoft.com/office/word/2010/wordml" w:rsidRPr="006A4805" w:rsidR="006A4805" w:rsidP="006A4805" w:rsidRDefault="006A4805" w14:paraId="0E27B00A" wp14:textId="77777777">
      <w:pPr>
        <w:rPr>
          <w:b/>
          <w:bCs/>
        </w:rPr>
      </w:pPr>
    </w:p>
    <w:p xmlns:wp14="http://schemas.microsoft.com/office/word/2010/wordml" w:rsidRPr="006A4805" w:rsidR="006A4805" w:rsidRDefault="006A4805" w14:paraId="60061E4C" wp14:textId="77777777">
      <w:pPr>
        <w:rPr>
          <w:b/>
          <w:bCs/>
        </w:rPr>
      </w:pPr>
    </w:p>
    <w:sectPr w:rsidRPr="006A4805" w:rsidR="006A480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5EE"/>
    <w:multiLevelType w:val="multilevel"/>
    <w:tmpl w:val="18B65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2C112E"/>
    <w:multiLevelType w:val="multilevel"/>
    <w:tmpl w:val="6576E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7A5FDD"/>
    <w:multiLevelType w:val="multilevel"/>
    <w:tmpl w:val="C9045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D816E8"/>
    <w:multiLevelType w:val="multilevel"/>
    <w:tmpl w:val="F9C0E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FC36F3"/>
    <w:multiLevelType w:val="multilevel"/>
    <w:tmpl w:val="7B68A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A63566D"/>
    <w:multiLevelType w:val="multilevel"/>
    <w:tmpl w:val="AC8C2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E5A1960"/>
    <w:multiLevelType w:val="multilevel"/>
    <w:tmpl w:val="6FD48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6BB15BD"/>
    <w:multiLevelType w:val="multilevel"/>
    <w:tmpl w:val="4B66F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AE95776"/>
    <w:multiLevelType w:val="multilevel"/>
    <w:tmpl w:val="404E6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5CC1028"/>
    <w:multiLevelType w:val="multilevel"/>
    <w:tmpl w:val="2708C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D650C70"/>
    <w:multiLevelType w:val="multilevel"/>
    <w:tmpl w:val="9E3E2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ED07796"/>
    <w:multiLevelType w:val="multilevel"/>
    <w:tmpl w:val="FFEA6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9F2035C"/>
    <w:multiLevelType w:val="hybridMultilevel"/>
    <w:tmpl w:val="4E58FE24"/>
    <w:lvl w:ilvl="0" w:tplc="C57A6996">
      <w:start w:val="1"/>
      <w:numFmt w:val="bullet"/>
      <w:lvlText w:val="•"/>
      <w:lvlJc w:val="left"/>
      <w:pPr>
        <w:ind w:left="72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7847826">
    <w:abstractNumId w:val="12"/>
  </w:num>
  <w:num w:numId="2" w16cid:durableId="2040810717">
    <w:abstractNumId w:val="2"/>
  </w:num>
  <w:num w:numId="3" w16cid:durableId="271717144">
    <w:abstractNumId w:val="8"/>
  </w:num>
  <w:num w:numId="4" w16cid:durableId="655453484">
    <w:abstractNumId w:val="9"/>
  </w:num>
  <w:num w:numId="5" w16cid:durableId="789280481">
    <w:abstractNumId w:val="6"/>
  </w:num>
  <w:num w:numId="6" w16cid:durableId="366105747">
    <w:abstractNumId w:val="1"/>
  </w:num>
  <w:num w:numId="7" w16cid:durableId="1018234616">
    <w:abstractNumId w:val="3"/>
  </w:num>
  <w:num w:numId="8" w16cid:durableId="1555119251">
    <w:abstractNumId w:val="4"/>
  </w:num>
  <w:num w:numId="9" w16cid:durableId="709571824">
    <w:abstractNumId w:val="7"/>
  </w:num>
  <w:num w:numId="10" w16cid:durableId="1350328374">
    <w:abstractNumId w:val="11"/>
  </w:num>
  <w:num w:numId="11" w16cid:durableId="1135441020">
    <w:abstractNumId w:val="0"/>
  </w:num>
  <w:num w:numId="12" w16cid:durableId="1009410211">
    <w:abstractNumId w:val="10"/>
  </w:num>
  <w:num w:numId="13" w16cid:durableId="107697716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05"/>
    <w:rsid w:val="003644AD"/>
    <w:rsid w:val="004877D4"/>
    <w:rsid w:val="004F51CE"/>
    <w:rsid w:val="006272A2"/>
    <w:rsid w:val="0063207B"/>
    <w:rsid w:val="006A4805"/>
    <w:rsid w:val="0E27A64E"/>
    <w:rsid w:val="29D620CA"/>
    <w:rsid w:val="58540768"/>
    <w:rsid w:val="6876F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9B8C94"/>
  <w15:chartTrackingRefBased/>
  <w15:docId w15:val="{3B98C2FE-08C0-0649-AD15-674FAF721E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6A4805"/>
  </w:style>
  <w:style w:type="paragraph" w:styleId="ListParagraph">
    <w:name w:val="List Paragraph"/>
    <w:basedOn w:val="Normal"/>
    <w:uiPriority w:val="34"/>
    <w:qFormat/>
    <w:rsid w:val="006A4805"/>
    <w:pPr>
      <w:ind w:left="720"/>
      <w:contextualSpacing/>
    </w:pPr>
  </w:style>
  <w:style w:type="character" w:styleId="eop" w:customStyle="1">
    <w:name w:val="eop"/>
    <w:basedOn w:val="DefaultParagraphFont"/>
    <w:rsid w:val="006A4805"/>
  </w:style>
  <w:style w:type="paragraph" w:styleId="paragraph" w:customStyle="1">
    <w:name w:val="paragraph"/>
    <w:basedOn w:val="Normal"/>
    <w:rsid w:val="006A4805"/>
    <w:pPr>
      <w:spacing w:before="100" w:beforeAutospacing="1" w:after="100" w:afterAutospacing="1"/>
    </w:pPr>
    <w:rPr>
      <w:rFonts w:ascii="Times New Roman" w:hAnsi="Times New Roman" w:eastAsia="Times New Roman" w:cs="Times New Roman"/>
      <w:kern w:val="0"/>
      <w:lang w:eastAsia="en-GB"/>
      <w14:ligatures w14:val="none"/>
    </w:rPr>
  </w:style>
  <w:style w:type="character" w:styleId="Hyperlink">
    <w:uiPriority w:val="99"/>
    <w:name w:val="Hyperlink"/>
    <w:basedOn w:val="DefaultParagraphFont"/>
    <w:unhideWhenUsed/>
    <w:rsid w:val="585407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0131">
      <w:bodyDiv w:val="1"/>
      <w:marLeft w:val="0"/>
      <w:marRight w:val="0"/>
      <w:marTop w:val="0"/>
      <w:marBottom w:val="0"/>
      <w:divBdr>
        <w:top w:val="none" w:sz="0" w:space="0" w:color="auto"/>
        <w:left w:val="none" w:sz="0" w:space="0" w:color="auto"/>
        <w:bottom w:val="none" w:sz="0" w:space="0" w:color="auto"/>
        <w:right w:val="none" w:sz="0" w:space="0" w:color="auto"/>
      </w:divBdr>
      <w:divsChild>
        <w:div w:id="1997495752">
          <w:marLeft w:val="0"/>
          <w:marRight w:val="0"/>
          <w:marTop w:val="0"/>
          <w:marBottom w:val="0"/>
          <w:divBdr>
            <w:top w:val="none" w:sz="0" w:space="0" w:color="auto"/>
            <w:left w:val="none" w:sz="0" w:space="0" w:color="auto"/>
            <w:bottom w:val="none" w:sz="0" w:space="0" w:color="auto"/>
            <w:right w:val="none" w:sz="0" w:space="0" w:color="auto"/>
          </w:divBdr>
        </w:div>
        <w:div w:id="1922250032">
          <w:marLeft w:val="0"/>
          <w:marRight w:val="0"/>
          <w:marTop w:val="0"/>
          <w:marBottom w:val="0"/>
          <w:divBdr>
            <w:top w:val="none" w:sz="0" w:space="0" w:color="auto"/>
            <w:left w:val="none" w:sz="0" w:space="0" w:color="auto"/>
            <w:bottom w:val="none" w:sz="0" w:space="0" w:color="auto"/>
            <w:right w:val="none" w:sz="0" w:space="0" w:color="auto"/>
          </w:divBdr>
        </w:div>
      </w:divsChild>
    </w:div>
    <w:div w:id="513762349">
      <w:bodyDiv w:val="1"/>
      <w:marLeft w:val="0"/>
      <w:marRight w:val="0"/>
      <w:marTop w:val="0"/>
      <w:marBottom w:val="0"/>
      <w:divBdr>
        <w:top w:val="none" w:sz="0" w:space="0" w:color="auto"/>
        <w:left w:val="none" w:sz="0" w:space="0" w:color="auto"/>
        <w:bottom w:val="none" w:sz="0" w:space="0" w:color="auto"/>
        <w:right w:val="none" w:sz="0" w:space="0" w:color="auto"/>
      </w:divBdr>
      <w:divsChild>
        <w:div w:id="1583101546">
          <w:marLeft w:val="0"/>
          <w:marRight w:val="0"/>
          <w:marTop w:val="0"/>
          <w:marBottom w:val="0"/>
          <w:divBdr>
            <w:top w:val="none" w:sz="0" w:space="0" w:color="auto"/>
            <w:left w:val="none" w:sz="0" w:space="0" w:color="auto"/>
            <w:bottom w:val="none" w:sz="0" w:space="0" w:color="auto"/>
            <w:right w:val="none" w:sz="0" w:space="0" w:color="auto"/>
          </w:divBdr>
          <w:divsChild>
            <w:div w:id="1627195400">
              <w:marLeft w:val="0"/>
              <w:marRight w:val="0"/>
              <w:marTop w:val="0"/>
              <w:marBottom w:val="0"/>
              <w:divBdr>
                <w:top w:val="none" w:sz="0" w:space="0" w:color="auto"/>
                <w:left w:val="none" w:sz="0" w:space="0" w:color="auto"/>
                <w:bottom w:val="none" w:sz="0" w:space="0" w:color="auto"/>
                <w:right w:val="none" w:sz="0" w:space="0" w:color="auto"/>
              </w:divBdr>
            </w:div>
            <w:div w:id="1852178588">
              <w:marLeft w:val="0"/>
              <w:marRight w:val="0"/>
              <w:marTop w:val="0"/>
              <w:marBottom w:val="0"/>
              <w:divBdr>
                <w:top w:val="none" w:sz="0" w:space="0" w:color="auto"/>
                <w:left w:val="none" w:sz="0" w:space="0" w:color="auto"/>
                <w:bottom w:val="none" w:sz="0" w:space="0" w:color="auto"/>
                <w:right w:val="none" w:sz="0" w:space="0" w:color="auto"/>
              </w:divBdr>
            </w:div>
            <w:div w:id="726804772">
              <w:marLeft w:val="0"/>
              <w:marRight w:val="0"/>
              <w:marTop w:val="0"/>
              <w:marBottom w:val="0"/>
              <w:divBdr>
                <w:top w:val="none" w:sz="0" w:space="0" w:color="auto"/>
                <w:left w:val="none" w:sz="0" w:space="0" w:color="auto"/>
                <w:bottom w:val="none" w:sz="0" w:space="0" w:color="auto"/>
                <w:right w:val="none" w:sz="0" w:space="0" w:color="auto"/>
              </w:divBdr>
            </w:div>
            <w:div w:id="2006781061">
              <w:marLeft w:val="0"/>
              <w:marRight w:val="0"/>
              <w:marTop w:val="0"/>
              <w:marBottom w:val="0"/>
              <w:divBdr>
                <w:top w:val="none" w:sz="0" w:space="0" w:color="auto"/>
                <w:left w:val="none" w:sz="0" w:space="0" w:color="auto"/>
                <w:bottom w:val="none" w:sz="0" w:space="0" w:color="auto"/>
                <w:right w:val="none" w:sz="0" w:space="0" w:color="auto"/>
              </w:divBdr>
            </w:div>
            <w:div w:id="1715618314">
              <w:marLeft w:val="0"/>
              <w:marRight w:val="0"/>
              <w:marTop w:val="0"/>
              <w:marBottom w:val="0"/>
              <w:divBdr>
                <w:top w:val="none" w:sz="0" w:space="0" w:color="auto"/>
                <w:left w:val="none" w:sz="0" w:space="0" w:color="auto"/>
                <w:bottom w:val="none" w:sz="0" w:space="0" w:color="auto"/>
                <w:right w:val="none" w:sz="0" w:space="0" w:color="auto"/>
              </w:divBdr>
            </w:div>
            <w:div w:id="1380981437">
              <w:marLeft w:val="0"/>
              <w:marRight w:val="0"/>
              <w:marTop w:val="0"/>
              <w:marBottom w:val="0"/>
              <w:divBdr>
                <w:top w:val="none" w:sz="0" w:space="0" w:color="auto"/>
                <w:left w:val="none" w:sz="0" w:space="0" w:color="auto"/>
                <w:bottom w:val="none" w:sz="0" w:space="0" w:color="auto"/>
                <w:right w:val="none" w:sz="0" w:space="0" w:color="auto"/>
              </w:divBdr>
            </w:div>
          </w:divsChild>
        </w:div>
        <w:div w:id="589655522">
          <w:marLeft w:val="0"/>
          <w:marRight w:val="0"/>
          <w:marTop w:val="0"/>
          <w:marBottom w:val="0"/>
          <w:divBdr>
            <w:top w:val="none" w:sz="0" w:space="0" w:color="auto"/>
            <w:left w:val="none" w:sz="0" w:space="0" w:color="auto"/>
            <w:bottom w:val="none" w:sz="0" w:space="0" w:color="auto"/>
            <w:right w:val="none" w:sz="0" w:space="0" w:color="auto"/>
          </w:divBdr>
          <w:divsChild>
            <w:div w:id="2099674178">
              <w:marLeft w:val="0"/>
              <w:marRight w:val="0"/>
              <w:marTop w:val="0"/>
              <w:marBottom w:val="0"/>
              <w:divBdr>
                <w:top w:val="none" w:sz="0" w:space="0" w:color="auto"/>
                <w:left w:val="none" w:sz="0" w:space="0" w:color="auto"/>
                <w:bottom w:val="none" w:sz="0" w:space="0" w:color="auto"/>
                <w:right w:val="none" w:sz="0" w:space="0" w:color="auto"/>
              </w:divBdr>
            </w:div>
            <w:div w:id="429131929">
              <w:marLeft w:val="0"/>
              <w:marRight w:val="0"/>
              <w:marTop w:val="0"/>
              <w:marBottom w:val="0"/>
              <w:divBdr>
                <w:top w:val="none" w:sz="0" w:space="0" w:color="auto"/>
                <w:left w:val="none" w:sz="0" w:space="0" w:color="auto"/>
                <w:bottom w:val="none" w:sz="0" w:space="0" w:color="auto"/>
                <w:right w:val="none" w:sz="0" w:space="0" w:color="auto"/>
              </w:divBdr>
            </w:div>
            <w:div w:id="384066740">
              <w:marLeft w:val="0"/>
              <w:marRight w:val="0"/>
              <w:marTop w:val="0"/>
              <w:marBottom w:val="0"/>
              <w:divBdr>
                <w:top w:val="none" w:sz="0" w:space="0" w:color="auto"/>
                <w:left w:val="none" w:sz="0" w:space="0" w:color="auto"/>
                <w:bottom w:val="none" w:sz="0" w:space="0" w:color="auto"/>
                <w:right w:val="none" w:sz="0" w:space="0" w:color="auto"/>
              </w:divBdr>
            </w:div>
            <w:div w:id="1394887370">
              <w:marLeft w:val="0"/>
              <w:marRight w:val="0"/>
              <w:marTop w:val="0"/>
              <w:marBottom w:val="0"/>
              <w:divBdr>
                <w:top w:val="none" w:sz="0" w:space="0" w:color="auto"/>
                <w:left w:val="none" w:sz="0" w:space="0" w:color="auto"/>
                <w:bottom w:val="none" w:sz="0" w:space="0" w:color="auto"/>
                <w:right w:val="none" w:sz="0" w:space="0" w:color="auto"/>
              </w:divBdr>
            </w:div>
            <w:div w:id="1246958692">
              <w:marLeft w:val="0"/>
              <w:marRight w:val="0"/>
              <w:marTop w:val="0"/>
              <w:marBottom w:val="0"/>
              <w:divBdr>
                <w:top w:val="none" w:sz="0" w:space="0" w:color="auto"/>
                <w:left w:val="none" w:sz="0" w:space="0" w:color="auto"/>
                <w:bottom w:val="none" w:sz="0" w:space="0" w:color="auto"/>
                <w:right w:val="none" w:sz="0" w:space="0" w:color="auto"/>
              </w:divBdr>
            </w:div>
            <w:div w:id="1429615493">
              <w:marLeft w:val="0"/>
              <w:marRight w:val="0"/>
              <w:marTop w:val="0"/>
              <w:marBottom w:val="0"/>
              <w:divBdr>
                <w:top w:val="none" w:sz="0" w:space="0" w:color="auto"/>
                <w:left w:val="none" w:sz="0" w:space="0" w:color="auto"/>
                <w:bottom w:val="none" w:sz="0" w:space="0" w:color="auto"/>
                <w:right w:val="none" w:sz="0" w:space="0" w:color="auto"/>
              </w:divBdr>
            </w:div>
            <w:div w:id="59912175">
              <w:marLeft w:val="0"/>
              <w:marRight w:val="0"/>
              <w:marTop w:val="0"/>
              <w:marBottom w:val="0"/>
              <w:divBdr>
                <w:top w:val="none" w:sz="0" w:space="0" w:color="auto"/>
                <w:left w:val="none" w:sz="0" w:space="0" w:color="auto"/>
                <w:bottom w:val="none" w:sz="0" w:space="0" w:color="auto"/>
                <w:right w:val="none" w:sz="0" w:space="0" w:color="auto"/>
              </w:divBdr>
            </w:div>
            <w:div w:id="596331913">
              <w:marLeft w:val="0"/>
              <w:marRight w:val="0"/>
              <w:marTop w:val="0"/>
              <w:marBottom w:val="0"/>
              <w:divBdr>
                <w:top w:val="none" w:sz="0" w:space="0" w:color="auto"/>
                <w:left w:val="none" w:sz="0" w:space="0" w:color="auto"/>
                <w:bottom w:val="none" w:sz="0" w:space="0" w:color="auto"/>
                <w:right w:val="none" w:sz="0" w:space="0" w:color="auto"/>
              </w:divBdr>
            </w:div>
            <w:div w:id="326132754">
              <w:marLeft w:val="0"/>
              <w:marRight w:val="0"/>
              <w:marTop w:val="0"/>
              <w:marBottom w:val="0"/>
              <w:divBdr>
                <w:top w:val="none" w:sz="0" w:space="0" w:color="auto"/>
                <w:left w:val="none" w:sz="0" w:space="0" w:color="auto"/>
                <w:bottom w:val="none" w:sz="0" w:space="0" w:color="auto"/>
                <w:right w:val="none" w:sz="0" w:space="0" w:color="auto"/>
              </w:divBdr>
            </w:div>
            <w:div w:id="10540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8088">
      <w:bodyDiv w:val="1"/>
      <w:marLeft w:val="0"/>
      <w:marRight w:val="0"/>
      <w:marTop w:val="0"/>
      <w:marBottom w:val="0"/>
      <w:divBdr>
        <w:top w:val="none" w:sz="0" w:space="0" w:color="auto"/>
        <w:left w:val="none" w:sz="0" w:space="0" w:color="auto"/>
        <w:bottom w:val="none" w:sz="0" w:space="0" w:color="auto"/>
        <w:right w:val="none" w:sz="0" w:space="0" w:color="auto"/>
      </w:divBdr>
      <w:divsChild>
        <w:div w:id="82529453">
          <w:marLeft w:val="0"/>
          <w:marRight w:val="0"/>
          <w:marTop w:val="0"/>
          <w:marBottom w:val="0"/>
          <w:divBdr>
            <w:top w:val="none" w:sz="0" w:space="0" w:color="auto"/>
            <w:left w:val="none" w:sz="0" w:space="0" w:color="auto"/>
            <w:bottom w:val="none" w:sz="0" w:space="0" w:color="auto"/>
            <w:right w:val="none" w:sz="0" w:space="0" w:color="auto"/>
          </w:divBdr>
        </w:div>
        <w:div w:id="59914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naturecalling.org.uk/" TargetMode="External" Id="Ra34e09448a4f4e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770A6FDEF54478012AB72BCF1036A" ma:contentTypeVersion="19" ma:contentTypeDescription="Create a new document." ma:contentTypeScope="" ma:versionID="e972efacf76a62936acf85e4f117a9b3">
  <xsd:schema xmlns:xsd="http://www.w3.org/2001/XMLSchema" xmlns:xs="http://www.w3.org/2001/XMLSchema" xmlns:p="http://schemas.microsoft.com/office/2006/metadata/properties" xmlns:ns2="6c90ebcc-987f-45d6-90f1-289e2891ed94" xmlns:ns3="2a85507e-d6d3-4c9c-a3d2-202aac7ebec5" targetNamespace="http://schemas.microsoft.com/office/2006/metadata/properties" ma:root="true" ma:fieldsID="9a1b94762d8aefefeb39cb5ee6991c5e" ns2:_="" ns3:_="">
    <xsd:import namespace="6c90ebcc-987f-45d6-90f1-289e2891ed94"/>
    <xsd:import namespace="2a85507e-d6d3-4c9c-a3d2-202aac7eb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0ebcc-987f-45d6-90f1-289e2891e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5507e-d6d3-4c9c-a3d2-202aac7ebe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f09fa9-3a67-4619-9134-91a02959f368}" ma:internalName="TaxCatchAll" ma:showField="CatchAllData" ma:web="2a85507e-d6d3-4c9c-a3d2-202aac7eb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c90ebcc-987f-45d6-90f1-289e2891ed94" xsi:nil="true"/>
    <TaxCatchAll xmlns="2a85507e-d6d3-4c9c-a3d2-202aac7ebec5" xsi:nil="true"/>
    <lcf76f155ced4ddcb4097134ff3c332f xmlns="6c90ebcc-987f-45d6-90f1-289e2891ed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2EAC34-F03E-4C62-894C-3D905BADCE65}"/>
</file>

<file path=customXml/itemProps2.xml><?xml version="1.0" encoding="utf-8"?>
<ds:datastoreItem xmlns:ds="http://schemas.openxmlformats.org/officeDocument/2006/customXml" ds:itemID="{F00EBA68-30BD-4313-9577-3997DF3A1785}"/>
</file>

<file path=customXml/itemProps3.xml><?xml version="1.0" encoding="utf-8"?>
<ds:datastoreItem xmlns:ds="http://schemas.openxmlformats.org/officeDocument/2006/customXml" ds:itemID="{9D49A03A-8404-4A26-A4AE-B3364EE058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Cunningham, Jocelyn</dc:creator>
  <keywords/>
  <dc:description/>
  <lastModifiedBy>Bond, Jack</lastModifiedBy>
  <revision>4</revision>
  <dcterms:created xsi:type="dcterms:W3CDTF">2025-03-05T15:51:00.0000000Z</dcterms:created>
  <dcterms:modified xsi:type="dcterms:W3CDTF">2025-03-06T13:33:27.1858977Z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0x010100A0E770A6FDEF54478012AB72BCF1036A</vt:lpwstr>
  </property>
  <property fmtid="{D5CDD505-2E9C-101B-9397-08002B2CF9AE}" pid="3" name="MediaServiceImageTags">
    <vt:lpwstr/>
  </property>
</Properties>
</file>